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CB" w:rsidRPr="00CF0085" w:rsidRDefault="006A49D7" w:rsidP="006A49D7">
      <w:pPr>
        <w:jc w:val="center"/>
        <w:rPr>
          <w:b/>
          <w:sz w:val="24"/>
          <w:szCs w:val="24"/>
        </w:rPr>
      </w:pPr>
      <w:r w:rsidRPr="00CF0085">
        <w:rPr>
          <w:b/>
          <w:sz w:val="24"/>
          <w:szCs w:val="24"/>
        </w:rPr>
        <w:t>MİNİK ELLER ANAOKULU</w:t>
      </w:r>
    </w:p>
    <w:p w:rsidR="006A49D7" w:rsidRPr="00CF0085" w:rsidRDefault="00E32B86" w:rsidP="006A49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  <w:r w:rsidR="00811F8E">
        <w:rPr>
          <w:b/>
          <w:sz w:val="24"/>
          <w:szCs w:val="24"/>
        </w:rPr>
        <w:t>-2019</w:t>
      </w:r>
      <w:r w:rsidR="006A49D7" w:rsidRPr="00CF0085">
        <w:rPr>
          <w:b/>
          <w:sz w:val="24"/>
          <w:szCs w:val="24"/>
        </w:rPr>
        <w:t xml:space="preserve"> EĞİTİM ÖĞRETİM YILI BESLENME DOSTU OKUL PROJESİ</w:t>
      </w:r>
    </w:p>
    <w:p w:rsidR="00CF0085" w:rsidRPr="00CF0085" w:rsidRDefault="006A49D7" w:rsidP="00CF0085">
      <w:pPr>
        <w:jc w:val="center"/>
        <w:rPr>
          <w:b/>
          <w:sz w:val="24"/>
          <w:szCs w:val="24"/>
        </w:rPr>
      </w:pPr>
      <w:r w:rsidRPr="00CF0085">
        <w:rPr>
          <w:b/>
          <w:sz w:val="24"/>
          <w:szCs w:val="24"/>
        </w:rPr>
        <w:t>YILLIK ÇALIŞMA PLANI</w:t>
      </w:r>
    </w:p>
    <w:p w:rsidR="006A49D7" w:rsidRDefault="00DC3DD6" w:rsidP="006A49D7">
      <w:pPr>
        <w:rPr>
          <w:b/>
        </w:rPr>
      </w:pPr>
      <w:r w:rsidRPr="00AC0431">
        <w:rPr>
          <w:b/>
        </w:rPr>
        <w:t>AMAÇLARIMIZ</w:t>
      </w:r>
    </w:p>
    <w:p w:rsidR="000B11E3" w:rsidRPr="000B11E3" w:rsidRDefault="000B11E3" w:rsidP="000B11E3">
      <w:pPr>
        <w:pStyle w:val="ListeParagraf"/>
        <w:numPr>
          <w:ilvl w:val="0"/>
          <w:numId w:val="1"/>
        </w:numPr>
      </w:pPr>
      <w:r w:rsidRPr="000B11E3">
        <w:t xml:space="preserve">Diyarbakır ili Minik Eller Anaokulu Beslenme Dostu okul Programının Sağlıklı Beslenme ve Hareketli Yaşam Ekibi tarafından oluşturulan plan </w:t>
      </w:r>
      <w:proofErr w:type="gramStart"/>
      <w:r w:rsidRPr="000B11E3">
        <w:t>dahilinde</w:t>
      </w:r>
      <w:proofErr w:type="gramEnd"/>
      <w:r w:rsidRPr="000B11E3">
        <w:t xml:space="preserve"> </w:t>
      </w:r>
      <w:proofErr w:type="spellStart"/>
      <w:r w:rsidRPr="000B11E3">
        <w:t>sporsal</w:t>
      </w:r>
      <w:proofErr w:type="spellEnd"/>
      <w:r w:rsidRPr="000B11E3">
        <w:t xml:space="preserve"> etkinlikler, broşür, sunum, öğrenci etkinlikleri ile öğrencilerin, ailelerin, okul çalışanlarının 8 ay süresi sonunda düzenli ve fiziksel aktiviteler, yeterli ve dengeli beslenme, </w:t>
      </w:r>
      <w:proofErr w:type="spellStart"/>
      <w:r w:rsidRPr="000B11E3">
        <w:t>obezite</w:t>
      </w:r>
      <w:proofErr w:type="spellEnd"/>
      <w:r w:rsidRPr="000B11E3">
        <w:t xml:space="preserve"> ile mücadele davranışlarını kazanmaları ve bu davranışlarını sürekli hale getirmeyi % 99 oranında artırmak.</w:t>
      </w:r>
    </w:p>
    <w:p w:rsidR="006A49D7" w:rsidRPr="006A49D7" w:rsidRDefault="006A49D7" w:rsidP="006A49D7">
      <w:pPr>
        <w:pStyle w:val="ListeParagraf"/>
        <w:numPr>
          <w:ilvl w:val="0"/>
          <w:numId w:val="1"/>
        </w:numPr>
        <w:rPr>
          <w:rFonts w:cstheme="minorHAnsi"/>
        </w:rPr>
      </w:pPr>
      <w:r>
        <w:t>Beslenme dostu okul politikası ile okulumuzda sağlıklı beslenme ve hareketli yaşam konularında duyarlılığın arttırılması, bu konuda yapılan iyi uygulamaların desteklenmesi ile okul sağlığının daha iyi düzeyle</w:t>
      </w:r>
      <w:r w:rsidR="000B11E3">
        <w:t>re çıkarmak.</w:t>
      </w:r>
    </w:p>
    <w:p w:rsidR="006A49D7" w:rsidRDefault="006A49D7" w:rsidP="006A49D7">
      <w:pPr>
        <w:pStyle w:val="ListeParagraf"/>
      </w:pPr>
      <w:r>
        <w:t xml:space="preserve">    Okulumuz sağlıklı ve dengeli beslenmeye önem veren ve bu konuda gerekli önlemleri alan, hareketli yaşam konusunda duyarlıdır.</w:t>
      </w:r>
    </w:p>
    <w:p w:rsidR="006A49D7" w:rsidRPr="006A49D7" w:rsidRDefault="006A49D7" w:rsidP="006A49D7">
      <w:pPr>
        <w:pStyle w:val="ListeParagraf"/>
        <w:numPr>
          <w:ilvl w:val="0"/>
          <w:numId w:val="1"/>
        </w:numPr>
        <w:rPr>
          <w:rFonts w:cstheme="minorHAnsi"/>
        </w:rPr>
      </w:pPr>
      <w:r>
        <w:t>Ulu Önder Mustafa Kemal Atatürk’ ün ‘’ Sağlam kafa, sağlam vücutta bulunur.’’ Düşüncesini benimsemiş ve temel ilkelerinden biri haline getirmiş bir kurumdur.</w:t>
      </w:r>
    </w:p>
    <w:p w:rsidR="006A49D7" w:rsidRPr="00CF0085" w:rsidRDefault="006A49D7" w:rsidP="006A49D7">
      <w:pPr>
        <w:pStyle w:val="ListeParagraf"/>
        <w:numPr>
          <w:ilvl w:val="0"/>
          <w:numId w:val="1"/>
        </w:numPr>
        <w:rPr>
          <w:rFonts w:cstheme="minorHAnsi"/>
        </w:rPr>
      </w:pPr>
      <w:r w:rsidRPr="00CF0085">
        <w:rPr>
          <w:rFonts w:eastAsia="Times New Roman" w:cstheme="minorHAnsi"/>
          <w:lang w:eastAsia="tr-TR"/>
        </w:rPr>
        <w:t>Veliler ve öğrencilerde hareketli yaşam konusunda duyar</w:t>
      </w:r>
      <w:r w:rsidR="00CF0085" w:rsidRPr="00CF0085">
        <w:rPr>
          <w:rFonts w:eastAsia="Times New Roman" w:cstheme="minorHAnsi"/>
          <w:lang w:eastAsia="tr-TR"/>
        </w:rPr>
        <w:t xml:space="preserve">lılığın arttırılması, </w:t>
      </w:r>
      <w:r w:rsidRPr="00CF0085">
        <w:rPr>
          <w:rFonts w:eastAsia="Times New Roman" w:cstheme="minorHAnsi"/>
          <w:lang w:eastAsia="tr-TR"/>
        </w:rPr>
        <w:t>çocuk ve ailenin birl</w:t>
      </w:r>
      <w:r w:rsidR="000B11E3">
        <w:rPr>
          <w:rFonts w:eastAsia="Times New Roman" w:cstheme="minorHAnsi"/>
          <w:lang w:eastAsia="tr-TR"/>
        </w:rPr>
        <w:t>ikte spor yapmasını sağlamak.</w:t>
      </w:r>
    </w:p>
    <w:p w:rsidR="00CF0085" w:rsidRPr="000B11E3" w:rsidRDefault="00CF0085" w:rsidP="000B11E3">
      <w:pPr>
        <w:shd w:val="clear" w:color="auto" w:fill="FFFFFF"/>
        <w:spacing w:after="150" w:line="240" w:lineRule="auto"/>
        <w:ind w:left="360"/>
        <w:rPr>
          <w:rFonts w:cstheme="minorHAnsi"/>
        </w:rPr>
      </w:pPr>
    </w:p>
    <w:p w:rsidR="00DC3DD6" w:rsidRPr="00AC0431" w:rsidRDefault="00DC3DD6" w:rsidP="00DC3DD6">
      <w:pPr>
        <w:shd w:val="clear" w:color="auto" w:fill="FFFFFF"/>
        <w:spacing w:after="150" w:line="240" w:lineRule="auto"/>
        <w:rPr>
          <w:rFonts w:cstheme="minorHAnsi"/>
          <w:b/>
        </w:rPr>
      </w:pPr>
      <w:r w:rsidRPr="00AC0431">
        <w:rPr>
          <w:rFonts w:cstheme="minorHAnsi"/>
          <w:b/>
        </w:rPr>
        <w:t>HEDEFLERİMİZ</w:t>
      </w:r>
    </w:p>
    <w:p w:rsidR="00DC3DD6" w:rsidRDefault="00DC3DD6" w:rsidP="00CF0085">
      <w:pPr>
        <w:pStyle w:val="ListeParagraf"/>
        <w:shd w:val="clear" w:color="auto" w:fill="FFFFFF"/>
        <w:spacing w:after="150" w:line="240" w:lineRule="auto"/>
        <w:rPr>
          <w:rFonts w:cstheme="minorHAnsi"/>
        </w:rPr>
      </w:pPr>
    </w:p>
    <w:p w:rsidR="00DC3DD6" w:rsidRPr="00DC3DD6" w:rsidRDefault="00DC3DD6" w:rsidP="00DC3DD6">
      <w:pPr>
        <w:pStyle w:val="ListeParagraf"/>
        <w:numPr>
          <w:ilvl w:val="0"/>
          <w:numId w:val="3"/>
        </w:numPr>
        <w:rPr>
          <w:rFonts w:cstheme="minorHAnsi"/>
        </w:rPr>
      </w:pPr>
      <w:r w:rsidRPr="00DC3DD6">
        <w:rPr>
          <w:rFonts w:eastAsia="Times New Roman" w:cstheme="minorHAnsi"/>
          <w:lang w:eastAsia="tr-TR"/>
        </w:rPr>
        <w:t>"Beslenme Dostu Okul Projesi" ile öğrencilerin, sağlıklı beslenme ve hareketli yaşam koşullarına teşvik edilmesi,</w:t>
      </w:r>
    </w:p>
    <w:p w:rsidR="00DC3DD6" w:rsidRPr="00DC3DD6" w:rsidRDefault="00DC3DD6" w:rsidP="00DC3DD6">
      <w:pPr>
        <w:pStyle w:val="ListeParagraf"/>
        <w:numPr>
          <w:ilvl w:val="0"/>
          <w:numId w:val="3"/>
        </w:numPr>
        <w:rPr>
          <w:rFonts w:cstheme="minorHAnsi"/>
        </w:rPr>
      </w:pPr>
      <w:r w:rsidRPr="00DC3DD6">
        <w:rPr>
          <w:rFonts w:eastAsia="Times New Roman" w:cstheme="minorHAnsi"/>
          <w:lang w:eastAsia="tr-TR"/>
        </w:rPr>
        <w:t>Veliler ve öğrencilerde hareketli yaşam konusunda duyarlılığın arttırılması, çocuk ve ailenin birlikte spor yapmasının sağlanması hedeflenmiştir.</w:t>
      </w:r>
    </w:p>
    <w:p w:rsidR="00DC3DD6" w:rsidRPr="000B11E3" w:rsidRDefault="00DC3DD6" w:rsidP="00DC3DD6">
      <w:pPr>
        <w:pStyle w:val="ListeParagraf"/>
        <w:numPr>
          <w:ilvl w:val="0"/>
          <w:numId w:val="3"/>
        </w:numPr>
        <w:rPr>
          <w:rFonts w:cstheme="minorHAnsi"/>
        </w:rPr>
      </w:pPr>
      <w:r w:rsidRPr="00DC3DD6">
        <w:rPr>
          <w:rFonts w:eastAsia="Times New Roman" w:cstheme="minorHAnsi"/>
          <w:lang w:eastAsia="tr-TR"/>
        </w:rPr>
        <w:t>Sağlıklı beslenme ve hareketli yaşam için yapılan iyi uygulamaların desteklenmesi ve çocukların abur cubur yerine sağlıklı atıştırmalıklar tüketme alışkanlığı kazandırılması hedeflerimiz arasındadır</w:t>
      </w:r>
      <w:r w:rsidRPr="00DC3DD6">
        <w:rPr>
          <w:rFonts w:ascii="Arial" w:eastAsia="Times New Roman" w:hAnsi="Arial" w:cs="Arial"/>
          <w:lang w:eastAsia="tr-TR"/>
        </w:rPr>
        <w:t>.</w:t>
      </w:r>
    </w:p>
    <w:p w:rsidR="000B11E3" w:rsidRPr="000B11E3" w:rsidRDefault="000B11E3" w:rsidP="00DC3DD6">
      <w:pPr>
        <w:pStyle w:val="ListeParagraf"/>
        <w:numPr>
          <w:ilvl w:val="0"/>
          <w:numId w:val="3"/>
        </w:numPr>
        <w:rPr>
          <w:rFonts w:cstheme="minorHAnsi"/>
          <w:sz w:val="20"/>
          <w:szCs w:val="20"/>
        </w:rPr>
      </w:pPr>
      <w:proofErr w:type="spellStart"/>
      <w:r w:rsidRPr="000B11E3">
        <w:rPr>
          <w:rFonts w:ascii="Arial" w:eastAsia="Times New Roman" w:hAnsi="Arial" w:cs="Arial"/>
          <w:sz w:val="20"/>
          <w:szCs w:val="20"/>
          <w:lang w:eastAsia="tr-TR"/>
        </w:rPr>
        <w:t>Obezitenin</w:t>
      </w:r>
      <w:proofErr w:type="spellEnd"/>
      <w:r w:rsidRPr="000B11E3">
        <w:rPr>
          <w:rFonts w:ascii="Arial" w:eastAsia="Times New Roman" w:hAnsi="Arial" w:cs="Arial"/>
          <w:sz w:val="20"/>
          <w:szCs w:val="20"/>
          <w:lang w:eastAsia="tr-TR"/>
        </w:rPr>
        <w:t xml:space="preserve"> önlenmesi için gerekli tedbirleri almak hedeflenmiştir.</w:t>
      </w:r>
    </w:p>
    <w:p w:rsidR="00DC3DD6" w:rsidRPr="00AE594F" w:rsidRDefault="00DC3DD6" w:rsidP="00DC3DD6">
      <w:pPr>
        <w:pStyle w:val="ListeParagraf"/>
        <w:numPr>
          <w:ilvl w:val="0"/>
          <w:numId w:val="3"/>
        </w:numPr>
        <w:rPr>
          <w:rFonts w:cstheme="minorHAnsi"/>
        </w:rPr>
      </w:pPr>
      <w:r w:rsidRPr="00DC3DD6">
        <w:t>Hedefimiz "Minimum hastalık riski, Maksimum sağlıktır.</w:t>
      </w:r>
    </w:p>
    <w:p w:rsidR="00AE594F" w:rsidRDefault="00AE594F" w:rsidP="00AE594F">
      <w:pPr>
        <w:pStyle w:val="ListeParagraf"/>
        <w:rPr>
          <w:rFonts w:cstheme="minorHAnsi"/>
        </w:rPr>
      </w:pPr>
    </w:p>
    <w:p w:rsidR="000B11E3" w:rsidRDefault="000B11E3" w:rsidP="00AE594F">
      <w:pPr>
        <w:pStyle w:val="ListeParagraf"/>
        <w:rPr>
          <w:rFonts w:cstheme="minorHAnsi"/>
        </w:rPr>
      </w:pPr>
    </w:p>
    <w:p w:rsidR="000B11E3" w:rsidRDefault="000B11E3" w:rsidP="00AE594F">
      <w:pPr>
        <w:pStyle w:val="ListeParagraf"/>
        <w:rPr>
          <w:rFonts w:cstheme="minorHAnsi"/>
        </w:rPr>
      </w:pPr>
    </w:p>
    <w:p w:rsidR="00AE594F" w:rsidRPr="00AE594F" w:rsidRDefault="00AE594F" w:rsidP="00AE594F">
      <w:pPr>
        <w:pStyle w:val="ListeParagraf"/>
        <w:jc w:val="center"/>
        <w:rPr>
          <w:rFonts w:cstheme="minorHAnsi"/>
          <w:sz w:val="36"/>
          <w:szCs w:val="36"/>
        </w:rPr>
      </w:pPr>
      <w:r w:rsidRPr="00AE594F">
        <w:rPr>
          <w:rFonts w:cstheme="minorHAnsi"/>
          <w:sz w:val="36"/>
          <w:szCs w:val="36"/>
        </w:rPr>
        <w:t>YILLIK ÇALIŞMA PLANI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4985"/>
        <w:gridCol w:w="2825"/>
      </w:tblGrid>
      <w:tr w:rsidR="00AE594F" w:rsidRPr="00634DB5" w:rsidTr="00AE594F"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AYLAR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YAPILACAK ETKİNLİKLER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ETKİNLİK SORUMLULARI</w:t>
            </w:r>
          </w:p>
        </w:tc>
      </w:tr>
      <w:tr w:rsidR="00AE594F" w:rsidRPr="00634DB5" w:rsidTr="00AE594F"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Beslenme ve Hareketli Yaşam Ekibinin Kurulması.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Yemekhane Denetleme Ekibinin oluşturulması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Yıllık çalışma planının hazırla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94F">
              <w:rPr>
                <w:rFonts w:ascii="Times New Roman" w:hAnsi="Times New Roman" w:cs="Times New Roman"/>
              </w:rPr>
              <w:t>Beslenme ve Hareketli Yaşam "Çekirdek Eylem Ekibi" tarafından hazırlanacaktır.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Aralık ayı beslenme listesinin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Okuldaki tüm öğrencilerin boy ve kilolarının tespit edilmesi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Kasım Dünya Diyabet Günü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18-24 Kasım Ağız ve Diş Sağlığı Haftası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Abur </w:t>
            </w:r>
            <w:r w:rsidR="005011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cuburlar hakkında bilgilendirme</w:t>
            </w: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zararları ile ilgili etkinlik yapılması.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dostu bilgilendirme panosunun oluşturulması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ayı değerlendirme raporunun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Okulda Kuru yemiş günü düzenleme (incir, kuru kayısı, kuru üzüm)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Okuldaki tüm öğrencilerin boy ve kilolarının tespit edilmesi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 ayı beslenme listesinin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12-18 Aralık Yerli Malı Haftası Kutlaması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dostu bilgilendirme panosunun oluşturulması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AE594F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94F">
              <w:rPr>
                <w:rFonts w:ascii="Times New Roman" w:hAnsi="Times New Roman" w:cs="Times New Roman"/>
              </w:rPr>
              <w:t>Her gün sağlık için spor hareketlerinin yapılacağı bilgisinin öğrencilere hatırlatılması ve uygulanması.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Tuz tüketimi ile ilgili velilere broşür dağıtılması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Yardımcısı Tarafından</w:t>
            </w:r>
          </w:p>
        </w:tc>
      </w:tr>
      <w:tr w:rsidR="00AE594F" w:rsidRPr="00634DB5" w:rsidTr="005011C9">
        <w:trPr>
          <w:trHeight w:val="7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ayı değerlendirme raporunun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5011C9" w:rsidRPr="00634DB5" w:rsidTr="005011C9">
        <w:trPr>
          <w:gridAfter w:val="2"/>
          <w:wAfter w:w="7810" w:type="dxa"/>
          <w:trHeight w:val="426"/>
        </w:trPr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011C9" w:rsidRPr="00AC0431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C0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OCAK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Okuldaki tüm öğrencilerin boy ve kilolarının tespit edilmesi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ayı beslenme listesinin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94F">
              <w:rPr>
                <w:rFonts w:ascii="Times New Roman" w:hAnsi="Times New Roman" w:cs="Times New Roman"/>
              </w:rPr>
              <w:t>Her gün sağlık için spor hareketlerinin yapılacağı bilgisinin öğrencilere hatırlatılması ve uygulanması.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Saksılara</w:t>
            </w:r>
            <w:r w:rsidR="00AE594F"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soğan, sarımsak </w:t>
            </w:r>
            <w:proofErr w:type="spellStart"/>
            <w:r w:rsidR="00AE594F"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vb</w:t>
            </w:r>
            <w:proofErr w:type="spellEnd"/>
            <w:r w:rsidR="00AE594F"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sebze ekimi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 Öğretmenleri </w:t>
            </w: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Yeterli ve dengeli beslenme ile ilgili velilere broşür dağıtılması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 Yardımcısı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bilgilendirme toplantılarında sağlıklı beslenme konularına değinilmesi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Öğretmemeleri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ayı değerlendirme raporunun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5011C9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Günlük planlarda sağlıklı beslenme ile ilgili etkinliklere yer vermek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594F" w:rsidRPr="00634DB5" w:rsidTr="00AE594F"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C0431" w:rsidRDefault="00AC0431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C0431" w:rsidRDefault="00AC0431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C0431" w:rsidRDefault="00AC0431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C0431" w:rsidRDefault="00AC0431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C0431" w:rsidRDefault="00AC0431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E594F" w:rsidRPr="00AC0431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C0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Okuldaki tüm öğrencilerin boy ve kilolarının tespit edilmesi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için spor etkinliğinin yapılması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Öğretmenler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 gün okul bahçesi ve içinde sağlıklı yaşam sporu yapılması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Öğretmemeleri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beslenme programı hakkında ve sağlıklı beslenme konusunda öğrencilere bilgiler verilmesi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Öğretmemeleri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bilgilendirme toplantılarında sağlıklı beslenme konularına değinilmesi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Öğretmemeleri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ayı değerlendirme raporunun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Rehber Öğretmeni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55600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ayı beslenme listesinin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55600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Öğrencilere doğru beslenme için neler yapabileceklerini etkinliklerle anlatmak (cd, resim, hikâye, drama vb.)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AC043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Okuldaki tüm öğrencilerin boy </w:t>
            </w:r>
            <w:r w:rsidR="00AC043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kilolarının tespit edilmesi,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El </w:t>
            </w:r>
            <w:proofErr w:type="gramStart"/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hijyeni</w:t>
            </w:r>
            <w:proofErr w:type="gramEnd"/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hakkında sınıfları  bilgilendirme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C0431" w:rsidRDefault="00AC0431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C0431" w:rsidRDefault="00AC0431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AE594F" w:rsidRPr="00AC0431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C0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Okul beslenme panosunda Sağlıklı ve Dengeli Beslenme ilgili bilgiler duyurulması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Beslenme ve Hareketli Yaşam Ekibi Üyeleri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Bahçesinde sek, </w:t>
            </w:r>
            <w:proofErr w:type="spellStart"/>
            <w:proofErr w:type="gramStart"/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sek,ip</w:t>
            </w:r>
            <w:proofErr w:type="spellEnd"/>
            <w:proofErr w:type="gramEnd"/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atlama çalışması , top oyunları (hafta sonu için velilere etkinlik önerilmesi)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Günlük planlarda sağlıklı beslenme ile ilgili etkinliklere yer vermek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Meyve ve süt günleri düzenlemek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ayı değerlendirme raporunun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55600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ayı beslenme listesinin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  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55600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Her gün öğrenci girişlerinde sağlık için spor hareketlerinin yapılacağı bilgisinin öğretmenlere ve öğrencilere verilmesi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437275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Öğrencilere diş sağlığı</w:t>
            </w:r>
            <w:r w:rsidR="00AE594F"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doğru fırçalama </w:t>
            </w:r>
            <w:r w:rsidR="00AE594F"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hakkında eğitici cd izletilmesi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Mart DÜNYA Su günü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AC0431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C0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7-13 Nisan Dünya Sağlık Haftası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Tükettiğimiz hazır içecekler hakkında bilgilendirme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için yürüyüş yapılması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Sınıflar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ayı değerlendirme raporunun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55600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ayı beslenme listesinin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 Tarafından  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E594F" w:rsidRPr="00634DB5" w:rsidTr="00AE594F">
        <w:tc>
          <w:tcPr>
            <w:tcW w:w="1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AE594F" w:rsidRPr="00AC0431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C0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Hijyen kurallarının okul beslenme panosu ve sınıf panolarında duyurulması 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çevresinde sağlıklı hayat sağlıklı yaşam konularında farkındalık yaratmak için çevre esnaf ve mahalle sakinleri ile görüşmek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Velilerin katılımı ile okulumuzda sabah sporu yapmak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10 Mayıs Sağlıklı için Hareket et günü ve 22 Mayıs  Dünya </w:t>
            </w:r>
            <w:proofErr w:type="spellStart"/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obezite</w:t>
            </w:r>
            <w:proofErr w:type="spellEnd"/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günü neden</w:t>
            </w:r>
            <w:r w:rsidR="00AE07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iyle Çocuğumu abur cubur </w:t>
            </w:r>
            <w:proofErr w:type="gramStart"/>
            <w:r w:rsidR="00AE07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dan </w:t>
            </w: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uzak</w:t>
            </w:r>
            <w:proofErr w:type="gramEnd"/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nasıl tutabilirim etkinliği düzenlemek.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 boyunca yapılan çalışmaları sergilemek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ayı değerlendirme raporunun yazılması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Rehber Öğretmeni Tarafından</w:t>
            </w:r>
          </w:p>
        </w:tc>
      </w:tr>
      <w:tr w:rsidR="00AE594F" w:rsidRPr="00634DB5" w:rsidTr="00AE594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94F" w:rsidRPr="00634DB5" w:rsidRDefault="00AE594F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değerlendirme</w:t>
            </w:r>
          </w:p>
        </w:tc>
        <w:tc>
          <w:tcPr>
            <w:tcW w:w="2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594F" w:rsidRPr="00634DB5" w:rsidRDefault="00AE594F" w:rsidP="00CC65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4DB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Beslenme ve Hareketli Yaşam Ekibi</w:t>
            </w:r>
          </w:p>
        </w:tc>
      </w:tr>
      <w:tr w:rsidR="00AC0431" w:rsidRPr="00634DB5" w:rsidTr="00AE594F">
        <w:trPr>
          <w:gridAfter w:val="2"/>
          <w:wAfter w:w="7810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431" w:rsidRPr="00634DB5" w:rsidRDefault="00AC0431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C0431" w:rsidRPr="00634DB5" w:rsidTr="00AE594F">
        <w:trPr>
          <w:gridAfter w:val="2"/>
          <w:wAfter w:w="7810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431" w:rsidRPr="00634DB5" w:rsidRDefault="00AC0431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C0431" w:rsidRPr="00634DB5" w:rsidTr="00AC0431">
        <w:trPr>
          <w:gridAfter w:val="2"/>
          <w:wAfter w:w="7810" w:type="dxa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431" w:rsidRPr="00634DB5" w:rsidRDefault="00AC0431" w:rsidP="00CC6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37275" w:rsidRDefault="00437275" w:rsidP="00AE594F">
      <w:pPr>
        <w:rPr>
          <w:rFonts w:cstheme="minorHAnsi"/>
        </w:rPr>
      </w:pPr>
    </w:p>
    <w:p w:rsidR="00B442FE" w:rsidRDefault="00B442FE" w:rsidP="00B442FE">
      <w:pPr>
        <w:jc w:val="center"/>
        <w:rPr>
          <w:sz w:val="28"/>
          <w:szCs w:val="28"/>
        </w:rPr>
      </w:pPr>
      <w:r w:rsidRPr="00040DC5">
        <w:rPr>
          <w:sz w:val="28"/>
          <w:szCs w:val="28"/>
        </w:rPr>
        <w:lastRenderedPageBreak/>
        <w:t>SAĞLIKLI BESLENME VE HAREKETLİ YAŞAM EKİBİ</w:t>
      </w:r>
    </w:p>
    <w:p w:rsidR="00B442FE" w:rsidRDefault="00B442FE" w:rsidP="00B442FE">
      <w:pPr>
        <w:jc w:val="center"/>
        <w:rPr>
          <w:sz w:val="28"/>
          <w:szCs w:val="28"/>
        </w:rPr>
      </w:pPr>
    </w:p>
    <w:tbl>
      <w:tblPr>
        <w:tblStyle w:val="TabloKlavuzu"/>
        <w:tblW w:w="9147" w:type="dxa"/>
        <w:tblLook w:val="04A0" w:firstRow="1" w:lastRow="0" w:firstColumn="1" w:lastColumn="0" w:noHBand="0" w:noVBand="1"/>
      </w:tblPr>
      <w:tblGrid>
        <w:gridCol w:w="853"/>
        <w:gridCol w:w="3291"/>
        <w:gridCol w:w="2716"/>
        <w:gridCol w:w="2287"/>
      </w:tblGrid>
      <w:tr w:rsidR="00B442FE" w:rsidRPr="007C1223" w:rsidTr="00A172CB">
        <w:trPr>
          <w:trHeight w:val="521"/>
        </w:trPr>
        <w:tc>
          <w:tcPr>
            <w:tcW w:w="853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B442FE" w:rsidP="00A172CB">
            <w:pPr>
              <w:jc w:val="center"/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Adı soyadı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jc w:val="center"/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Görevi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jc w:val="center"/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İmza</w:t>
            </w:r>
          </w:p>
        </w:tc>
      </w:tr>
      <w:tr w:rsidR="00B442FE" w:rsidRPr="007C1223" w:rsidTr="00A172CB">
        <w:trPr>
          <w:trHeight w:val="545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Mensur ŞAHİN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Okul Müdürü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45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Suna CENGİZ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Müdür Yardımcısı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21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Havva ÖZMEN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 xml:space="preserve">Öğretmen 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45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Nesrin ÖZBAY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Öğretmen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21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Gülseren BÜYÜKSAYAR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Öğretmen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45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Canan ÖZGEN AKYÜZ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Öğretmen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45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Aysun KAN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 xml:space="preserve">Personel 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21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Nilüfer MECİTOĞLU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Personel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45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Elif KAYA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 xml:space="preserve">Aşçı 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21"/>
        </w:trPr>
        <w:tc>
          <w:tcPr>
            <w:tcW w:w="853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3291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Vezir YİĞİT</w:t>
            </w:r>
          </w:p>
        </w:tc>
        <w:tc>
          <w:tcPr>
            <w:tcW w:w="2716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 xml:space="preserve">Veli </w:t>
            </w:r>
          </w:p>
        </w:tc>
        <w:tc>
          <w:tcPr>
            <w:tcW w:w="2287" w:type="dxa"/>
          </w:tcPr>
          <w:p w:rsidR="00B442FE" w:rsidRPr="007C1223" w:rsidRDefault="00B442FE" w:rsidP="00A172CB">
            <w:pPr>
              <w:rPr>
                <w:sz w:val="24"/>
                <w:szCs w:val="24"/>
              </w:rPr>
            </w:pPr>
          </w:p>
        </w:tc>
      </w:tr>
    </w:tbl>
    <w:p w:rsidR="00B442FE" w:rsidRPr="007C1223" w:rsidRDefault="00B442FE" w:rsidP="00B442FE">
      <w:pPr>
        <w:rPr>
          <w:sz w:val="24"/>
          <w:szCs w:val="24"/>
        </w:rPr>
      </w:pPr>
    </w:p>
    <w:p w:rsidR="00B442FE" w:rsidRDefault="00B442FE" w:rsidP="00B442FE">
      <w:pPr>
        <w:rPr>
          <w:sz w:val="24"/>
          <w:szCs w:val="24"/>
        </w:rPr>
      </w:pPr>
    </w:p>
    <w:p w:rsidR="00B442FE" w:rsidRPr="007C1223" w:rsidRDefault="00B442FE" w:rsidP="00B442FE">
      <w:pPr>
        <w:rPr>
          <w:sz w:val="24"/>
          <w:szCs w:val="24"/>
        </w:rPr>
      </w:pPr>
    </w:p>
    <w:p w:rsidR="00B442FE" w:rsidRPr="007C1223" w:rsidRDefault="00B442FE" w:rsidP="00B442FE">
      <w:pPr>
        <w:rPr>
          <w:sz w:val="24"/>
          <w:szCs w:val="24"/>
        </w:rPr>
      </w:pPr>
    </w:p>
    <w:p w:rsidR="00B442FE" w:rsidRPr="007C1223" w:rsidRDefault="00B442FE" w:rsidP="00B442FE">
      <w:pPr>
        <w:tabs>
          <w:tab w:val="left" w:pos="3030"/>
        </w:tabs>
        <w:rPr>
          <w:sz w:val="28"/>
          <w:szCs w:val="28"/>
        </w:rPr>
      </w:pPr>
      <w:r w:rsidRPr="007C1223">
        <w:rPr>
          <w:sz w:val="24"/>
          <w:szCs w:val="24"/>
        </w:rPr>
        <w:tab/>
      </w:r>
      <w:r w:rsidRPr="007C1223">
        <w:rPr>
          <w:sz w:val="28"/>
          <w:szCs w:val="28"/>
        </w:rPr>
        <w:t>YEMEKHANE DENETLEME EKİBİ</w:t>
      </w:r>
    </w:p>
    <w:p w:rsidR="00B442FE" w:rsidRPr="007C1223" w:rsidRDefault="00B442FE" w:rsidP="00B442FE">
      <w:pPr>
        <w:tabs>
          <w:tab w:val="left" w:pos="3030"/>
        </w:tabs>
        <w:rPr>
          <w:sz w:val="24"/>
          <w:szCs w:val="24"/>
        </w:rPr>
      </w:pPr>
    </w:p>
    <w:tbl>
      <w:tblPr>
        <w:tblStyle w:val="TabloKlavuzu"/>
        <w:tblW w:w="9105" w:type="dxa"/>
        <w:tblLook w:val="04A0" w:firstRow="1" w:lastRow="0" w:firstColumn="1" w:lastColumn="0" w:noHBand="0" w:noVBand="1"/>
      </w:tblPr>
      <w:tblGrid>
        <w:gridCol w:w="992"/>
        <w:gridCol w:w="3559"/>
        <w:gridCol w:w="2277"/>
        <w:gridCol w:w="2277"/>
      </w:tblGrid>
      <w:tr w:rsidR="00B442FE" w:rsidRPr="007C1223" w:rsidTr="00A172CB">
        <w:trPr>
          <w:trHeight w:val="535"/>
        </w:trPr>
        <w:tc>
          <w:tcPr>
            <w:tcW w:w="992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ADI SOYADI</w:t>
            </w:r>
          </w:p>
        </w:tc>
        <w:tc>
          <w:tcPr>
            <w:tcW w:w="2277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GÖREVİ</w:t>
            </w:r>
          </w:p>
        </w:tc>
        <w:tc>
          <w:tcPr>
            <w:tcW w:w="2277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İMZA</w:t>
            </w:r>
          </w:p>
        </w:tc>
      </w:tr>
      <w:tr w:rsidR="00B442FE" w:rsidRPr="007C1223" w:rsidTr="00A172CB">
        <w:trPr>
          <w:trHeight w:val="560"/>
        </w:trPr>
        <w:tc>
          <w:tcPr>
            <w:tcW w:w="992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8"/>
              </w:numPr>
              <w:tabs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Mensur ŞAHİN</w:t>
            </w:r>
          </w:p>
        </w:tc>
        <w:tc>
          <w:tcPr>
            <w:tcW w:w="2277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Okul Müdürü</w:t>
            </w:r>
          </w:p>
        </w:tc>
        <w:tc>
          <w:tcPr>
            <w:tcW w:w="2277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35"/>
        </w:trPr>
        <w:tc>
          <w:tcPr>
            <w:tcW w:w="992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8"/>
              </w:numPr>
              <w:tabs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Havva ÖZMEN</w:t>
            </w:r>
          </w:p>
        </w:tc>
        <w:tc>
          <w:tcPr>
            <w:tcW w:w="2277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 xml:space="preserve">Öğretmen </w:t>
            </w:r>
          </w:p>
        </w:tc>
        <w:tc>
          <w:tcPr>
            <w:tcW w:w="2277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</w:tr>
      <w:tr w:rsidR="00B442FE" w:rsidRPr="007C1223" w:rsidTr="00A172CB">
        <w:trPr>
          <w:trHeight w:val="535"/>
        </w:trPr>
        <w:tc>
          <w:tcPr>
            <w:tcW w:w="992" w:type="dxa"/>
          </w:tcPr>
          <w:p w:rsidR="00B442FE" w:rsidRPr="007C1223" w:rsidRDefault="00B442FE" w:rsidP="00B442FE">
            <w:pPr>
              <w:pStyle w:val="ListeParagraf"/>
              <w:numPr>
                <w:ilvl w:val="0"/>
                <w:numId w:val="8"/>
              </w:numPr>
              <w:tabs>
                <w:tab w:val="left" w:pos="3030"/>
              </w:tabs>
              <w:rPr>
                <w:sz w:val="24"/>
                <w:szCs w:val="24"/>
              </w:rPr>
            </w:pPr>
          </w:p>
        </w:tc>
        <w:tc>
          <w:tcPr>
            <w:tcW w:w="3559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>Canan ÖZGEN AKYÜZ</w:t>
            </w:r>
          </w:p>
        </w:tc>
        <w:tc>
          <w:tcPr>
            <w:tcW w:w="2277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  <w:r w:rsidRPr="007C1223">
              <w:rPr>
                <w:sz w:val="24"/>
                <w:szCs w:val="24"/>
              </w:rPr>
              <w:t xml:space="preserve">Öğretmen </w:t>
            </w:r>
          </w:p>
        </w:tc>
        <w:tc>
          <w:tcPr>
            <w:tcW w:w="2277" w:type="dxa"/>
          </w:tcPr>
          <w:p w:rsidR="00B442FE" w:rsidRPr="007C1223" w:rsidRDefault="00B442FE" w:rsidP="00A172CB">
            <w:pPr>
              <w:tabs>
                <w:tab w:val="left" w:pos="3030"/>
              </w:tabs>
              <w:rPr>
                <w:sz w:val="24"/>
                <w:szCs w:val="24"/>
              </w:rPr>
            </w:pPr>
          </w:p>
        </w:tc>
      </w:tr>
    </w:tbl>
    <w:p w:rsidR="00B442FE" w:rsidRPr="007C1223" w:rsidRDefault="00B442FE" w:rsidP="00B442FE">
      <w:pPr>
        <w:tabs>
          <w:tab w:val="left" w:pos="3030"/>
        </w:tabs>
        <w:rPr>
          <w:sz w:val="24"/>
          <w:szCs w:val="24"/>
        </w:rPr>
      </w:pPr>
    </w:p>
    <w:p w:rsidR="00B442FE" w:rsidRDefault="00B442FE" w:rsidP="00AE594F">
      <w:pPr>
        <w:rPr>
          <w:rFonts w:cstheme="minorHAnsi"/>
        </w:rPr>
      </w:pPr>
      <w:bookmarkStart w:id="0" w:name="_GoBack"/>
      <w:bookmarkEnd w:id="0"/>
    </w:p>
    <w:sectPr w:rsidR="00B4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B45"/>
    <w:multiLevelType w:val="hybridMultilevel"/>
    <w:tmpl w:val="157464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E26F5"/>
    <w:multiLevelType w:val="hybridMultilevel"/>
    <w:tmpl w:val="8D0EE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15D3"/>
    <w:multiLevelType w:val="hybridMultilevel"/>
    <w:tmpl w:val="09A2C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73E87"/>
    <w:multiLevelType w:val="hybridMultilevel"/>
    <w:tmpl w:val="D710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4187"/>
    <w:multiLevelType w:val="hybridMultilevel"/>
    <w:tmpl w:val="D710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18E8"/>
    <w:multiLevelType w:val="hybridMultilevel"/>
    <w:tmpl w:val="7BD40BE4"/>
    <w:lvl w:ilvl="0" w:tplc="810E688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213D0"/>
    <w:multiLevelType w:val="hybridMultilevel"/>
    <w:tmpl w:val="8D0EE6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D08D8"/>
    <w:multiLevelType w:val="hybridMultilevel"/>
    <w:tmpl w:val="1D2A2902"/>
    <w:lvl w:ilvl="0" w:tplc="041F000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62"/>
    <w:rsid w:val="000B11E3"/>
    <w:rsid w:val="003C5770"/>
    <w:rsid w:val="00437275"/>
    <w:rsid w:val="004769F0"/>
    <w:rsid w:val="005011C9"/>
    <w:rsid w:val="0055600F"/>
    <w:rsid w:val="00637F0F"/>
    <w:rsid w:val="00646B19"/>
    <w:rsid w:val="006A49D7"/>
    <w:rsid w:val="00811F8E"/>
    <w:rsid w:val="008D4A62"/>
    <w:rsid w:val="00AC0431"/>
    <w:rsid w:val="00AD5ACB"/>
    <w:rsid w:val="00AE0788"/>
    <w:rsid w:val="00AE1F6D"/>
    <w:rsid w:val="00AE594F"/>
    <w:rsid w:val="00B442FE"/>
    <w:rsid w:val="00CA50BA"/>
    <w:rsid w:val="00CF0085"/>
    <w:rsid w:val="00DC3DD6"/>
    <w:rsid w:val="00E32B86"/>
    <w:rsid w:val="00ED64D1"/>
    <w:rsid w:val="00F3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DE43"/>
  <w15:docId w15:val="{C7292489-B55F-45D6-9D66-13EF69E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49D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69F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4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cp:lastPrinted>2019-05-06T10:29:00Z</cp:lastPrinted>
  <dcterms:created xsi:type="dcterms:W3CDTF">2017-10-31T06:52:00Z</dcterms:created>
  <dcterms:modified xsi:type="dcterms:W3CDTF">2019-05-07T08:41:00Z</dcterms:modified>
</cp:coreProperties>
</file>